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  <w:lang w:val="uk-UA"/>
        </w:rPr>
        <w:t>ВИКОНАВЧИЙ КОМІТЕТ СЛАВУТИЦЬКОЇ МІСЬКОЇ РАДИ</w:t>
      </w:r>
    </w:p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  <w:lang w:val="uk-UA"/>
        </w:rPr>
        <w:t xml:space="preserve"> ВІДДІЛ ОСВІТИ</w:t>
      </w:r>
    </w:p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  <w:lang w:val="uk-UA"/>
        </w:rPr>
        <w:t xml:space="preserve"> ДОШКІЛЬНИЙ НАВЧАЛЬНИЙ ЗАКЛАД (ЯСЛА - САДОК) №6 «КРУНК»</w:t>
      </w:r>
    </w:p>
    <w:p w:rsidR="00956400" w:rsidRPr="0036002A" w:rsidRDefault="00956400" w:rsidP="007C7B2E">
      <w:pPr>
        <w:jc w:val="center"/>
        <w:rPr>
          <w:b/>
          <w:u w:val="single"/>
          <w:lang w:val="uk-UA"/>
        </w:rPr>
      </w:pPr>
      <w:r w:rsidRPr="0036002A">
        <w:rPr>
          <w:b/>
          <w:u w:val="single"/>
          <w:lang w:val="uk-UA"/>
        </w:rPr>
        <w:t xml:space="preserve"> _________________________КОМБІНОВАНОГО ТИПУ___________________________</w:t>
      </w:r>
    </w:p>
    <w:p w:rsidR="00956400" w:rsidRPr="0036002A" w:rsidRDefault="00956400" w:rsidP="007C7B2E">
      <w:pPr>
        <w:jc w:val="center"/>
        <w:rPr>
          <w:b/>
          <w:sz w:val="22"/>
          <w:szCs w:val="22"/>
          <w:lang w:val="uk-UA"/>
        </w:rPr>
      </w:pPr>
      <w:r w:rsidRPr="0036002A">
        <w:rPr>
          <w:sz w:val="22"/>
          <w:szCs w:val="22"/>
          <w:lang w:val="uk-UA"/>
        </w:rPr>
        <w:t>Індифікаційний код №26001787</w:t>
      </w:r>
    </w:p>
    <w:p w:rsidR="00956400" w:rsidRPr="0036002A" w:rsidRDefault="00956400" w:rsidP="007C7B2E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__________07101</w:t>
      </w:r>
      <w:r w:rsidRPr="0036002A">
        <w:rPr>
          <w:u w:val="single"/>
          <w:lang w:val="uk-UA"/>
        </w:rPr>
        <w:t>, Київська обл., м. Славутич, Єреванський кв., №14; тел. 2-02-98________</w:t>
      </w:r>
    </w:p>
    <w:p w:rsidR="00956400" w:rsidRDefault="00956400" w:rsidP="0036002A">
      <w:pPr>
        <w:jc w:val="both"/>
        <w:rPr>
          <w:b/>
          <w:szCs w:val="28"/>
          <w:lang w:val="uk-UA"/>
        </w:rPr>
      </w:pP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>ЗАТВЕРДЖУЮ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 xml:space="preserve">завідувач </w:t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 xml:space="preserve">міським методичним центром 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</w:r>
      <w:r w:rsidRPr="0036002A">
        <w:rPr>
          <w:b/>
          <w:szCs w:val="28"/>
          <w:lang w:val="uk-UA"/>
        </w:rPr>
        <w:tab/>
        <w:t>______</w:t>
      </w:r>
      <w:r>
        <w:rPr>
          <w:b/>
          <w:szCs w:val="28"/>
          <w:lang w:val="uk-UA"/>
        </w:rPr>
        <w:t>___</w:t>
      </w:r>
      <w:r w:rsidRPr="0036002A">
        <w:rPr>
          <w:b/>
          <w:szCs w:val="28"/>
          <w:lang w:val="uk-UA"/>
        </w:rPr>
        <w:t>___А. О. Старовойтова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ПОГОДЖУЮ</w:t>
      </w:r>
      <w:r w:rsidRPr="0036002A">
        <w:rPr>
          <w:b/>
          <w:szCs w:val="28"/>
          <w:lang w:val="uk-UA"/>
        </w:rPr>
        <w:t xml:space="preserve">            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 w:rsidRPr="0036002A">
        <w:rPr>
          <w:b/>
          <w:szCs w:val="28"/>
          <w:lang w:val="uk-UA"/>
        </w:rPr>
        <w:t xml:space="preserve">методист із дошкільної освіти 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 w:rsidRPr="0036002A">
        <w:rPr>
          <w:b/>
          <w:szCs w:val="28"/>
          <w:lang w:val="uk-UA"/>
        </w:rPr>
        <w:t>міського методичного центру</w:t>
      </w:r>
    </w:p>
    <w:p w:rsidR="00956400" w:rsidRPr="0036002A" w:rsidRDefault="00956400" w:rsidP="0036002A">
      <w:pPr>
        <w:jc w:val="both"/>
        <w:rPr>
          <w:b/>
          <w:szCs w:val="28"/>
          <w:lang w:val="uk-UA"/>
        </w:rPr>
      </w:pPr>
      <w:r w:rsidRPr="0036002A">
        <w:rPr>
          <w:b/>
          <w:szCs w:val="28"/>
          <w:lang w:val="uk-UA"/>
        </w:rPr>
        <w:t>___________І. А. Терещенко</w:t>
      </w:r>
    </w:p>
    <w:p w:rsidR="00956400" w:rsidRPr="0036002A" w:rsidRDefault="00956400" w:rsidP="0036002A">
      <w:pPr>
        <w:jc w:val="center"/>
        <w:rPr>
          <w:b/>
          <w:lang w:val="uk-UA"/>
        </w:rPr>
      </w:pPr>
    </w:p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</w:rPr>
        <w:t>План роботи майстер-класу</w:t>
      </w:r>
    </w:p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  <w:color w:val="000000"/>
          <w:sz w:val="27"/>
          <w:szCs w:val="27"/>
        </w:rPr>
        <w:t>"Розвиток основ художньо-естетичної культури в дітей дошкільного віку засобами декоративного малювання"</w:t>
      </w:r>
    </w:p>
    <w:p w:rsidR="00956400" w:rsidRPr="0036002A" w:rsidRDefault="00956400" w:rsidP="007C7B2E">
      <w:pPr>
        <w:rPr>
          <w:lang w:val="uk-UA"/>
        </w:rPr>
      </w:pPr>
      <w:r w:rsidRPr="0036002A">
        <w:rPr>
          <w:b/>
          <w:lang w:val="uk-UA"/>
        </w:rPr>
        <w:t>Термін проведення:</w:t>
      </w:r>
      <w:r w:rsidRPr="0036002A">
        <w:rPr>
          <w:lang w:val="uk-UA"/>
        </w:rPr>
        <w:t xml:space="preserve"> </w:t>
      </w:r>
      <w:r w:rsidRPr="0036002A">
        <w:rPr>
          <w:i/>
          <w:lang w:val="uk-UA"/>
        </w:rPr>
        <w:t>11 листопад</w:t>
      </w:r>
      <w:r>
        <w:rPr>
          <w:i/>
          <w:lang w:val="uk-UA"/>
        </w:rPr>
        <w:t>а</w:t>
      </w:r>
      <w:r w:rsidRPr="0036002A">
        <w:rPr>
          <w:i/>
          <w:lang w:val="uk-UA"/>
        </w:rPr>
        <w:t xml:space="preserve"> 2014</w:t>
      </w:r>
      <w:r>
        <w:rPr>
          <w:i/>
          <w:lang w:val="uk-UA"/>
        </w:rPr>
        <w:t xml:space="preserve"> р., 13.00</w:t>
      </w:r>
    </w:p>
    <w:p w:rsidR="00956400" w:rsidRPr="0036002A" w:rsidRDefault="00956400" w:rsidP="007C7B2E">
      <w:pPr>
        <w:rPr>
          <w:b/>
          <w:lang w:val="uk-UA"/>
        </w:rPr>
      </w:pPr>
      <w:r w:rsidRPr="0036002A">
        <w:rPr>
          <w:b/>
          <w:lang w:val="uk-UA"/>
        </w:rPr>
        <w:t>Тема засідання: «Д</w:t>
      </w:r>
      <w:r w:rsidRPr="0036002A">
        <w:rPr>
          <w:b/>
        </w:rPr>
        <w:t>екоративне малювання у формуванні ціннісного ставлення дітей дошкільного віку до українських мистецьких традицій».</w:t>
      </w:r>
    </w:p>
    <w:p w:rsidR="00956400" w:rsidRPr="0036002A" w:rsidRDefault="00956400" w:rsidP="007C7B2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6970"/>
        <w:gridCol w:w="2083"/>
      </w:tblGrid>
      <w:tr w:rsidR="00956400" w:rsidRPr="0036002A" w:rsidTr="00D66F27">
        <w:trPr>
          <w:trHeight w:val="422"/>
        </w:trPr>
        <w:tc>
          <w:tcPr>
            <w:tcW w:w="518" w:type="dxa"/>
          </w:tcPr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№</w:t>
            </w:r>
          </w:p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з/п</w:t>
            </w:r>
          </w:p>
        </w:tc>
        <w:tc>
          <w:tcPr>
            <w:tcW w:w="6970" w:type="dxa"/>
          </w:tcPr>
          <w:p w:rsidR="00956400" w:rsidRPr="00D66F27" w:rsidRDefault="00956400" w:rsidP="00D66F27">
            <w:pPr>
              <w:jc w:val="center"/>
              <w:rPr>
                <w:b/>
              </w:rPr>
            </w:pPr>
            <w:r w:rsidRPr="00D66F27">
              <w:rPr>
                <w:b/>
              </w:rPr>
              <w:t>Зміст роботи</w:t>
            </w:r>
          </w:p>
        </w:tc>
        <w:tc>
          <w:tcPr>
            <w:tcW w:w="2083" w:type="dxa"/>
          </w:tcPr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Відповідальний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1.</w:t>
            </w:r>
          </w:p>
        </w:tc>
        <w:tc>
          <w:tcPr>
            <w:tcW w:w="6970" w:type="dxa"/>
          </w:tcPr>
          <w:p w:rsidR="00956400" w:rsidRPr="00D66F27" w:rsidRDefault="00956400" w:rsidP="0036002A">
            <w:pPr>
              <w:rPr>
                <w:lang w:val="uk-UA"/>
              </w:rPr>
            </w:pPr>
            <w:r w:rsidRPr="0036002A">
              <w:t>Мультимедійна презентація  «Про основи декоративно-прикладного мистецтва України та ознайомлення з ними дітей дошкільного віку».</w:t>
            </w:r>
          </w:p>
        </w:tc>
        <w:tc>
          <w:tcPr>
            <w:tcW w:w="2083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2.</w:t>
            </w:r>
          </w:p>
        </w:tc>
        <w:tc>
          <w:tcPr>
            <w:tcW w:w="6970" w:type="dxa"/>
          </w:tcPr>
          <w:p w:rsidR="00956400" w:rsidRPr="0036002A" w:rsidRDefault="00956400" w:rsidP="00D66F27">
            <w:pPr>
              <w:pStyle w:val="NormalWeb"/>
              <w:ind w:left="22"/>
            </w:pPr>
            <w:r w:rsidRPr="00D66F27">
              <w:rPr>
                <w:lang w:val="uk-UA"/>
              </w:rPr>
              <w:t xml:space="preserve">Консультація </w:t>
            </w:r>
            <w:r w:rsidRPr="0036002A">
              <w:t>«Про декоративне малювання у формуванні ціннісного ставлення дітей дошкільного віку до українських мистецьких традицій».</w:t>
            </w:r>
          </w:p>
        </w:tc>
        <w:tc>
          <w:tcPr>
            <w:tcW w:w="2083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3.</w:t>
            </w:r>
          </w:p>
          <w:p w:rsidR="00956400" w:rsidRPr="00D66F27" w:rsidRDefault="00956400">
            <w:pPr>
              <w:pStyle w:val="NormalWeb"/>
              <w:rPr>
                <w:lang w:val="uk-UA"/>
              </w:rPr>
            </w:pPr>
          </w:p>
        </w:tc>
        <w:tc>
          <w:tcPr>
            <w:tcW w:w="6970" w:type="dxa"/>
          </w:tcPr>
          <w:p w:rsidR="00956400" w:rsidRPr="0036002A" w:rsidRDefault="00956400" w:rsidP="007C7B2E">
            <w:r w:rsidRPr="0036002A">
              <w:t>Практик-клас із слухачами «Слухняний пензлик та диво-квітка».</w:t>
            </w:r>
          </w:p>
          <w:p w:rsidR="00956400" w:rsidRPr="0036002A" w:rsidRDefault="00956400" w:rsidP="00D66F27">
            <w:pPr>
              <w:pStyle w:val="NormalWeb"/>
              <w:ind w:left="22"/>
            </w:pPr>
          </w:p>
        </w:tc>
        <w:tc>
          <w:tcPr>
            <w:tcW w:w="2083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Н.М., учасники майстер-класу</w:t>
            </w:r>
          </w:p>
        </w:tc>
      </w:tr>
    </w:tbl>
    <w:p w:rsidR="00956400" w:rsidRPr="0036002A" w:rsidRDefault="00956400" w:rsidP="007C7B2E">
      <w:pPr>
        <w:jc w:val="center"/>
        <w:rPr>
          <w:b/>
          <w:lang w:val="uk-UA"/>
        </w:rPr>
      </w:pPr>
    </w:p>
    <w:p w:rsidR="00956400" w:rsidRPr="0036002A" w:rsidRDefault="00956400" w:rsidP="007C7B2E">
      <w:pPr>
        <w:jc w:val="center"/>
        <w:rPr>
          <w:b/>
          <w:lang w:val="uk-UA"/>
        </w:rPr>
      </w:pPr>
      <w:r w:rsidRPr="0036002A">
        <w:rPr>
          <w:b/>
        </w:rPr>
        <w:t>План роботи майстер-класу</w:t>
      </w:r>
    </w:p>
    <w:p w:rsidR="00956400" w:rsidRPr="0036002A" w:rsidRDefault="00956400" w:rsidP="007C7B2E">
      <w:pPr>
        <w:jc w:val="center"/>
        <w:rPr>
          <w:b/>
          <w:color w:val="000000"/>
          <w:sz w:val="27"/>
          <w:szCs w:val="27"/>
          <w:lang w:val="uk-UA"/>
        </w:rPr>
      </w:pPr>
      <w:r w:rsidRPr="0036002A">
        <w:rPr>
          <w:b/>
          <w:color w:val="000000"/>
          <w:sz w:val="27"/>
          <w:szCs w:val="27"/>
        </w:rPr>
        <w:t>"Розвиток основ художньо-естетичної культури в дітей дошкільного віку засобами декоративного малювання"</w:t>
      </w:r>
    </w:p>
    <w:p w:rsidR="00956400" w:rsidRPr="0036002A" w:rsidRDefault="00956400" w:rsidP="007C7B2E">
      <w:pPr>
        <w:rPr>
          <w:lang w:val="uk-UA"/>
        </w:rPr>
      </w:pPr>
      <w:r w:rsidRPr="0036002A">
        <w:rPr>
          <w:b/>
          <w:lang w:val="uk-UA"/>
        </w:rPr>
        <w:t>Термін проведення:</w:t>
      </w:r>
      <w:r w:rsidRPr="0036002A">
        <w:rPr>
          <w:lang w:val="uk-UA"/>
        </w:rPr>
        <w:t xml:space="preserve"> </w:t>
      </w:r>
      <w:r>
        <w:rPr>
          <w:i/>
          <w:lang w:val="uk-UA"/>
        </w:rPr>
        <w:t>20 січеня</w:t>
      </w:r>
      <w:r w:rsidRPr="0036002A">
        <w:rPr>
          <w:i/>
          <w:lang w:val="uk-UA"/>
        </w:rPr>
        <w:t xml:space="preserve"> 2015</w:t>
      </w:r>
      <w:r>
        <w:rPr>
          <w:i/>
          <w:lang w:val="uk-UA"/>
        </w:rPr>
        <w:t xml:space="preserve"> </w:t>
      </w:r>
      <w:r w:rsidRPr="0036002A">
        <w:rPr>
          <w:i/>
          <w:lang w:val="uk-UA"/>
        </w:rPr>
        <w:t>р.</w:t>
      </w:r>
      <w:r>
        <w:rPr>
          <w:i/>
          <w:lang w:val="uk-UA"/>
        </w:rPr>
        <w:t>, 9.00</w:t>
      </w:r>
    </w:p>
    <w:p w:rsidR="00956400" w:rsidRPr="0036002A" w:rsidRDefault="00956400" w:rsidP="007C7B2E">
      <w:pPr>
        <w:rPr>
          <w:lang w:val="uk-UA"/>
        </w:rPr>
      </w:pPr>
      <w:r w:rsidRPr="0036002A">
        <w:rPr>
          <w:b/>
          <w:lang w:val="uk-UA"/>
        </w:rPr>
        <w:t>Тема засідання:</w:t>
      </w:r>
      <w:r w:rsidRPr="0036002A">
        <w:t xml:space="preserve"> </w:t>
      </w:r>
      <w:r w:rsidRPr="0036002A">
        <w:rPr>
          <w:b/>
          <w:lang w:val="uk-UA"/>
        </w:rPr>
        <w:t xml:space="preserve">«Система </w:t>
      </w:r>
      <w:r w:rsidRPr="0036002A">
        <w:rPr>
          <w:b/>
        </w:rPr>
        <w:t>композиційних закономірностей у художній творчості дітей</w:t>
      </w:r>
      <w:r w:rsidRPr="0036002A">
        <w:rPr>
          <w:b/>
          <w:lang w:val="uk-UA"/>
        </w:rPr>
        <w:t xml:space="preserve"> </w:t>
      </w:r>
      <w:r w:rsidRPr="0036002A">
        <w:rPr>
          <w:b/>
        </w:rPr>
        <w:t>дошкільного віку».</w:t>
      </w:r>
    </w:p>
    <w:p w:rsidR="00956400" w:rsidRPr="0036002A" w:rsidRDefault="00956400" w:rsidP="007C7B2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6970"/>
        <w:gridCol w:w="2083"/>
      </w:tblGrid>
      <w:tr w:rsidR="00956400" w:rsidRPr="0036002A" w:rsidTr="00D66F27">
        <w:trPr>
          <w:trHeight w:val="422"/>
        </w:trPr>
        <w:tc>
          <w:tcPr>
            <w:tcW w:w="518" w:type="dxa"/>
          </w:tcPr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№</w:t>
            </w:r>
          </w:p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з/п</w:t>
            </w:r>
          </w:p>
        </w:tc>
        <w:tc>
          <w:tcPr>
            <w:tcW w:w="6970" w:type="dxa"/>
          </w:tcPr>
          <w:p w:rsidR="00956400" w:rsidRPr="00D66F27" w:rsidRDefault="00956400" w:rsidP="00D66F27">
            <w:pPr>
              <w:jc w:val="center"/>
              <w:rPr>
                <w:b/>
              </w:rPr>
            </w:pPr>
            <w:r w:rsidRPr="00D66F27">
              <w:rPr>
                <w:b/>
              </w:rPr>
              <w:t>Зміст роботи</w:t>
            </w:r>
          </w:p>
        </w:tc>
        <w:tc>
          <w:tcPr>
            <w:tcW w:w="2083" w:type="dxa"/>
          </w:tcPr>
          <w:p w:rsidR="00956400" w:rsidRPr="00D66F27" w:rsidRDefault="00956400">
            <w:pPr>
              <w:rPr>
                <w:b/>
              </w:rPr>
            </w:pPr>
            <w:r w:rsidRPr="00D66F27">
              <w:rPr>
                <w:b/>
              </w:rPr>
              <w:t>Відповідальний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1.</w:t>
            </w:r>
          </w:p>
        </w:tc>
        <w:tc>
          <w:tcPr>
            <w:tcW w:w="6970" w:type="dxa"/>
          </w:tcPr>
          <w:p w:rsidR="00956400" w:rsidRPr="0036002A" w:rsidRDefault="00956400" w:rsidP="007979E5">
            <w:r w:rsidRPr="0036002A">
              <w:t>Відкритий перегляд заняття з дітьми середньої вікової групи з декоративного малювання.</w:t>
            </w:r>
          </w:p>
        </w:tc>
        <w:tc>
          <w:tcPr>
            <w:tcW w:w="2083" w:type="dxa"/>
          </w:tcPr>
          <w:p w:rsidR="00956400" w:rsidRPr="00D66F27" w:rsidRDefault="00956400" w:rsidP="00120BA9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2.</w:t>
            </w:r>
          </w:p>
        </w:tc>
        <w:tc>
          <w:tcPr>
            <w:tcW w:w="6970" w:type="dxa"/>
          </w:tcPr>
          <w:p w:rsidR="00956400" w:rsidRPr="0036002A" w:rsidRDefault="00956400" w:rsidP="007979E5">
            <w:r w:rsidRPr="0036002A">
              <w:t>Інформація-презентація «Про систему композиційних закономірностей у художній творчості дітей</w:t>
            </w:r>
            <w:r w:rsidRPr="00D66F27">
              <w:rPr>
                <w:lang w:val="uk-UA"/>
              </w:rPr>
              <w:t xml:space="preserve"> </w:t>
            </w:r>
            <w:r w:rsidRPr="0036002A">
              <w:t xml:space="preserve">дошкільного віку». </w:t>
            </w:r>
          </w:p>
        </w:tc>
        <w:tc>
          <w:tcPr>
            <w:tcW w:w="2083" w:type="dxa"/>
          </w:tcPr>
          <w:p w:rsidR="00956400" w:rsidRPr="00D66F27" w:rsidRDefault="00956400" w:rsidP="00120BA9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</w:t>
            </w:r>
          </w:p>
        </w:tc>
      </w:tr>
      <w:tr w:rsidR="00956400" w:rsidRPr="0036002A" w:rsidTr="00D66F27">
        <w:tc>
          <w:tcPr>
            <w:tcW w:w="518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3.</w:t>
            </w:r>
          </w:p>
          <w:p w:rsidR="00956400" w:rsidRPr="00D66F27" w:rsidRDefault="00956400">
            <w:pPr>
              <w:pStyle w:val="NormalWeb"/>
              <w:rPr>
                <w:lang w:val="uk-UA"/>
              </w:rPr>
            </w:pPr>
          </w:p>
        </w:tc>
        <w:tc>
          <w:tcPr>
            <w:tcW w:w="6970" w:type="dxa"/>
          </w:tcPr>
          <w:p w:rsidR="00956400" w:rsidRPr="00D66F27" w:rsidRDefault="00956400">
            <w:pPr>
              <w:pStyle w:val="NormalWeb"/>
              <w:rPr>
                <w:lang w:val="uk-UA"/>
              </w:rPr>
            </w:pPr>
            <w:r w:rsidRPr="0036002A">
              <w:t>Презентація «Про зразки декоративних розписів відповідно до діючих програм»</w:t>
            </w:r>
          </w:p>
        </w:tc>
        <w:tc>
          <w:tcPr>
            <w:tcW w:w="2083" w:type="dxa"/>
          </w:tcPr>
          <w:p w:rsidR="00956400" w:rsidRPr="00D66F27" w:rsidRDefault="00956400" w:rsidP="00120BA9">
            <w:pPr>
              <w:pStyle w:val="NormalWeb"/>
              <w:rPr>
                <w:lang w:val="uk-UA"/>
              </w:rPr>
            </w:pPr>
            <w:r w:rsidRPr="00D66F27">
              <w:rPr>
                <w:lang w:val="uk-UA"/>
              </w:rPr>
              <w:t>Щербак Н.М., учасники майстер-класу</w:t>
            </w:r>
          </w:p>
        </w:tc>
      </w:tr>
    </w:tbl>
    <w:p w:rsidR="00956400" w:rsidRPr="0036002A" w:rsidRDefault="00956400">
      <w:pPr>
        <w:rPr>
          <w:lang w:val="uk-UA"/>
        </w:rPr>
      </w:pPr>
      <w:bookmarkStart w:id="0" w:name="_GoBack"/>
      <w:bookmarkEnd w:id="0"/>
    </w:p>
    <w:sectPr w:rsidR="00956400" w:rsidRPr="0036002A" w:rsidSect="003600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49"/>
    <w:rsid w:val="00120BA9"/>
    <w:rsid w:val="002F42C8"/>
    <w:rsid w:val="0036002A"/>
    <w:rsid w:val="00401649"/>
    <w:rsid w:val="004265A9"/>
    <w:rsid w:val="007979E5"/>
    <w:rsid w:val="007C7B2E"/>
    <w:rsid w:val="0082542F"/>
    <w:rsid w:val="00956400"/>
    <w:rsid w:val="00AB398E"/>
    <w:rsid w:val="00D66F27"/>
    <w:rsid w:val="00DC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2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B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C7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C7B2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1233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IRINA</cp:lastModifiedBy>
  <cp:revision>4</cp:revision>
  <dcterms:created xsi:type="dcterms:W3CDTF">2014-09-06T17:44:00Z</dcterms:created>
  <dcterms:modified xsi:type="dcterms:W3CDTF">2014-09-08T13:05:00Z</dcterms:modified>
</cp:coreProperties>
</file>